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C08" w:rsidRPr="006C6764" w:rsidRDefault="00790C08" w:rsidP="00790C08">
      <w:pPr>
        <w:jc w:val="both"/>
        <w:rPr>
          <w:rFonts w:ascii="Times New Roman" w:hAnsi="Times New Roman" w:cs="Times New Roman"/>
          <w:bCs/>
          <w:sz w:val="22"/>
          <w:szCs w:val="22"/>
          <w:lang w:val="de-DE"/>
        </w:rPr>
      </w:pPr>
      <w:r w:rsidRPr="006C6764">
        <w:rPr>
          <w:rFonts w:ascii="Times New Roman" w:hAnsi="Times New Roman" w:cs="Times New Roman"/>
          <w:bCs/>
          <w:sz w:val="22"/>
          <w:szCs w:val="22"/>
          <w:lang w:val="de-DE"/>
        </w:rPr>
        <w:t>„</w:t>
      </w:r>
      <w:r w:rsidRPr="006C6764">
        <w:rPr>
          <w:rFonts w:ascii="Times New Roman" w:hAnsi="Times New Roman" w:cs="Times New Roman"/>
          <w:b/>
          <w:bCs/>
          <w:sz w:val="22"/>
          <w:szCs w:val="22"/>
          <w:lang w:val="de-DE"/>
        </w:rPr>
        <w:t>Das Wunder von Chanukka im KZ</w:t>
      </w:r>
      <w:r w:rsidRPr="006C6764">
        <w:rPr>
          <w:rFonts w:ascii="Times New Roman" w:hAnsi="Times New Roman" w:cs="Times New Roman"/>
          <w:bCs/>
          <w:sz w:val="22"/>
          <w:szCs w:val="22"/>
          <w:lang w:val="de-DE"/>
        </w:rPr>
        <w:t>“</w:t>
      </w:r>
    </w:p>
    <w:p w:rsidR="00790C08" w:rsidRPr="006C6764" w:rsidRDefault="00790C08" w:rsidP="00790C08">
      <w:pPr>
        <w:jc w:val="both"/>
        <w:rPr>
          <w:rFonts w:ascii="Times New Roman" w:hAnsi="Times New Roman" w:cs="Times New Roman"/>
          <w:bCs/>
          <w:sz w:val="22"/>
          <w:szCs w:val="22"/>
          <w:lang w:val="de-DE"/>
        </w:rPr>
      </w:pPr>
      <w:r w:rsidRPr="006C6764">
        <w:rPr>
          <w:rFonts w:ascii="Times New Roman" w:hAnsi="Times New Roman" w:cs="Times New Roman"/>
          <w:bCs/>
          <w:sz w:val="22"/>
          <w:szCs w:val="22"/>
          <w:lang w:val="de-DE"/>
        </w:rPr>
        <w:t xml:space="preserve">von </w:t>
      </w:r>
      <w:proofErr w:type="spellStart"/>
      <w:r w:rsidRPr="006C6764">
        <w:rPr>
          <w:rFonts w:ascii="Times New Roman" w:hAnsi="Times New Roman" w:cs="Times New Roman"/>
          <w:bCs/>
          <w:sz w:val="22"/>
          <w:szCs w:val="22"/>
          <w:lang w:val="de-DE"/>
        </w:rPr>
        <w:t>Naftole</w:t>
      </w:r>
      <w:proofErr w:type="spellEnd"/>
      <w:r w:rsidRPr="006C6764">
        <w:rPr>
          <w:rFonts w:ascii="Times New Roman" w:hAnsi="Times New Roman" w:cs="Times New Roman"/>
          <w:bCs/>
          <w:sz w:val="22"/>
          <w:szCs w:val="22"/>
          <w:lang w:val="de-DE"/>
        </w:rPr>
        <w:t xml:space="preserve"> </w:t>
      </w:r>
      <w:proofErr w:type="spellStart"/>
      <w:r w:rsidRPr="006C6764">
        <w:rPr>
          <w:rFonts w:ascii="Times New Roman" w:hAnsi="Times New Roman" w:cs="Times New Roman"/>
          <w:bCs/>
          <w:sz w:val="22"/>
          <w:szCs w:val="22"/>
          <w:lang w:val="de-DE"/>
        </w:rPr>
        <w:t>Zilberberg</w:t>
      </w:r>
      <w:proofErr w:type="spellEnd"/>
    </w:p>
    <w:p w:rsidR="00790C08" w:rsidRPr="006C6764" w:rsidRDefault="00790C08" w:rsidP="00790C08">
      <w:pPr>
        <w:jc w:val="both"/>
        <w:rPr>
          <w:rFonts w:ascii="Times New Roman" w:hAnsi="Times New Roman" w:cs="Times New Roman"/>
          <w:bCs/>
          <w:sz w:val="22"/>
          <w:szCs w:val="22"/>
          <w:lang w:val="de-DE"/>
        </w:rPr>
      </w:pP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 xml:space="preserve">Seit acht Monaten sind wir, die „Warschauer aufständischen Banditen” (so rief uns der Massenmörder, Hauptscharführer Fuchs, unser Lagerkommandant), im Konzentrationslager </w:t>
      </w:r>
      <w:proofErr w:type="spellStart"/>
      <w:r w:rsidRPr="006C6764">
        <w:rPr>
          <w:rFonts w:ascii="Times New Roman" w:hAnsi="Times New Roman" w:cs="Times New Roman"/>
          <w:sz w:val="22"/>
          <w:szCs w:val="22"/>
          <w:lang w:val="de-DE"/>
        </w:rPr>
        <w:t>Budzyn</w:t>
      </w:r>
      <w:proofErr w:type="spellEnd"/>
      <w:r w:rsidRPr="006C6764">
        <w:rPr>
          <w:rFonts w:ascii="Times New Roman" w:hAnsi="Times New Roman" w:cs="Times New Roman"/>
          <w:sz w:val="22"/>
          <w:szCs w:val="22"/>
          <w:lang w:val="de-DE"/>
        </w:rPr>
        <w:t>. Wir hatten uns bereits an die Leiden gewöhnt und in Gedanken Frieden damit geschlossen, dass keiner von uns die KZ-Qualen aushalten würde und unser Leben verloren sei.</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In solch einer Stimmung und Gemütslage kam die Zeit von Chanukka. </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Das Lager </w:t>
      </w:r>
      <w:proofErr w:type="spellStart"/>
      <w:r w:rsidRPr="006C6764">
        <w:rPr>
          <w:rFonts w:ascii="Times New Roman" w:hAnsi="Times New Roman" w:cs="Times New Roman"/>
          <w:sz w:val="22"/>
          <w:szCs w:val="22"/>
          <w:lang w:val="de-DE"/>
        </w:rPr>
        <w:t>Budzyn</w:t>
      </w:r>
      <w:proofErr w:type="spellEnd"/>
      <w:r w:rsidRPr="006C6764">
        <w:rPr>
          <w:rFonts w:ascii="Times New Roman" w:hAnsi="Times New Roman" w:cs="Times New Roman"/>
          <w:sz w:val="22"/>
          <w:szCs w:val="22"/>
          <w:lang w:val="de-DE"/>
        </w:rPr>
        <w:t xml:space="preserve"> war still, in Frost gehüllt. Der Stacheldraht, der das Lager von allen Seiten einzäunte, war weiß von Schnee und funkelte mit Millionen Schneekristallen. Durch die Drähte breitete sich die wunderbare Landschaft der </w:t>
      </w:r>
      <w:proofErr w:type="spellStart"/>
      <w:r w:rsidRPr="006C6764">
        <w:rPr>
          <w:rFonts w:ascii="Times New Roman" w:hAnsi="Times New Roman" w:cs="Times New Roman"/>
          <w:sz w:val="22"/>
          <w:szCs w:val="22"/>
          <w:lang w:val="de-DE"/>
        </w:rPr>
        <w:t>Lubliner</w:t>
      </w:r>
      <w:proofErr w:type="spellEnd"/>
      <w:r w:rsidRPr="006C6764">
        <w:rPr>
          <w:rFonts w:ascii="Times New Roman" w:hAnsi="Times New Roman" w:cs="Times New Roman"/>
          <w:sz w:val="22"/>
          <w:szCs w:val="22"/>
          <w:lang w:val="de-DE"/>
        </w:rPr>
        <w:t xml:space="preserve"> Erde aus, deren Hügel sich weit bis zum Horizont erstrecken. Aber die große, schöne Welt war für uns hinter Stacheldraht verschlossen. Wirklich, die Augen sahen die kleinen Dorfhütten, die sich in der Ferne eine an die andere schmiegten. Aber wir waren schon nicht mehr fähig, auf Gottes schöne Welt zu reagieren. Man ging im Lager herum wie ein unruhiges Tier im Käfig, auf das jeden Augenblick Todesgefahr lauerte.</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Und doch: Als die Zeit von Chanukka kam, konnten die Bewohner der „Siebten Baracke“ nicht ruhigbleiben. „Heißt das,” fragte einer den anderen, „dass wir keine Chanukkakerzen anzünden können? Unseren wunderbaren Feiertag der Freiheit nicht feiern werden?”</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Vielleicht werden wir noch einmal die Möglichkeit haben, ausführlich über die Bewohner der „Siebten Baracke” zu schreiben. Der jüdische Lagerleiter </w:t>
      </w:r>
      <w:proofErr w:type="spellStart"/>
      <w:r w:rsidRPr="006C6764">
        <w:rPr>
          <w:rFonts w:ascii="Times New Roman" w:hAnsi="Times New Roman" w:cs="Times New Roman"/>
          <w:sz w:val="22"/>
          <w:szCs w:val="22"/>
          <w:lang w:val="de-DE"/>
        </w:rPr>
        <w:t>Shtokman</w:t>
      </w:r>
      <w:proofErr w:type="spellEnd"/>
      <w:r w:rsidRPr="006C6764">
        <w:rPr>
          <w:rFonts w:ascii="Times New Roman" w:hAnsi="Times New Roman" w:cs="Times New Roman"/>
          <w:sz w:val="22"/>
          <w:szCs w:val="22"/>
          <w:lang w:val="de-DE"/>
        </w:rPr>
        <w:t xml:space="preserve">, ein guter junger Mann, der leider im KZ umkam, versammelte kurz vor der Befreiung alle wichtigen Warschauer Juden des ganzen Lagers und teilte sie in eine kleine Baracke, die „Siebte Baracke“ ein, wo sich etwa 30 Mann zusammenquetschten. Unter ihnen waren Rabbi Shapiro, Rabbi </w:t>
      </w:r>
      <w:proofErr w:type="spellStart"/>
      <w:r w:rsidRPr="006C6764">
        <w:rPr>
          <w:rFonts w:ascii="Times New Roman" w:hAnsi="Times New Roman" w:cs="Times New Roman"/>
          <w:sz w:val="22"/>
          <w:szCs w:val="22"/>
          <w:lang w:val="de-DE"/>
        </w:rPr>
        <w:t>Zemba</w:t>
      </w:r>
      <w:proofErr w:type="spellEnd"/>
      <w:r w:rsidRPr="006C6764">
        <w:rPr>
          <w:rFonts w:ascii="Times New Roman" w:hAnsi="Times New Roman" w:cs="Times New Roman"/>
          <w:sz w:val="22"/>
          <w:szCs w:val="22"/>
          <w:lang w:val="de-DE"/>
        </w:rPr>
        <w:t xml:space="preserve">, Rechtsanwalt </w:t>
      </w:r>
      <w:proofErr w:type="spellStart"/>
      <w:r w:rsidRPr="006C6764">
        <w:rPr>
          <w:rFonts w:ascii="Times New Roman" w:hAnsi="Times New Roman" w:cs="Times New Roman"/>
          <w:sz w:val="22"/>
          <w:szCs w:val="22"/>
          <w:lang w:val="de-DE"/>
        </w:rPr>
        <w:t>Fridhaym</w:t>
      </w:r>
      <w:proofErr w:type="spellEnd"/>
      <w:r w:rsidRPr="006C6764">
        <w:rPr>
          <w:rFonts w:ascii="Times New Roman" w:hAnsi="Times New Roman" w:cs="Times New Roman"/>
          <w:sz w:val="22"/>
          <w:szCs w:val="22"/>
          <w:lang w:val="de-DE"/>
        </w:rPr>
        <w:t xml:space="preserve"> und die leider später noch Umgekommenen wie Rabbi </w:t>
      </w:r>
      <w:proofErr w:type="spellStart"/>
      <w:r w:rsidRPr="006C6764">
        <w:rPr>
          <w:rFonts w:ascii="Times New Roman" w:hAnsi="Times New Roman" w:cs="Times New Roman"/>
          <w:sz w:val="22"/>
          <w:szCs w:val="22"/>
          <w:lang w:val="de-DE"/>
        </w:rPr>
        <w:t>Shtokhamer</w:t>
      </w:r>
      <w:proofErr w:type="spellEnd"/>
      <w:r w:rsidRPr="006C6764">
        <w:rPr>
          <w:rFonts w:ascii="Times New Roman" w:hAnsi="Times New Roman" w:cs="Times New Roman"/>
          <w:sz w:val="22"/>
          <w:szCs w:val="22"/>
          <w:lang w:val="de-DE"/>
        </w:rPr>
        <w:t xml:space="preserve">, Direktor Bloch von Keren </w:t>
      </w:r>
      <w:proofErr w:type="spellStart"/>
      <w:r w:rsidRPr="006C6764">
        <w:rPr>
          <w:rFonts w:ascii="Times New Roman" w:hAnsi="Times New Roman" w:cs="Times New Roman"/>
          <w:sz w:val="22"/>
          <w:szCs w:val="22"/>
          <w:lang w:val="de-DE"/>
        </w:rPr>
        <w:t>Hajessod</w:t>
      </w:r>
      <w:proofErr w:type="spellEnd"/>
      <w:r w:rsidRPr="006C6764">
        <w:rPr>
          <w:rFonts w:ascii="Times New Roman" w:hAnsi="Times New Roman" w:cs="Times New Roman"/>
          <w:sz w:val="22"/>
          <w:szCs w:val="22"/>
          <w:lang w:val="de-DE"/>
        </w:rPr>
        <w:t>; auch der Schreiber dieser Zeilen wohnte in dieser Baracke.</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In jener Zeit begann die deutsche Macht, Juden nicht nur für körperliche, sondern auch für geistige Arbeit zu benützen. Fast das gesamte Lager arbeitete in der berühmten deutschen Flugzeugfabrik „</w:t>
      </w:r>
      <w:proofErr w:type="spellStart"/>
      <w:r w:rsidRPr="006C6764">
        <w:rPr>
          <w:rFonts w:ascii="Times New Roman" w:hAnsi="Times New Roman" w:cs="Times New Roman"/>
          <w:sz w:val="22"/>
          <w:szCs w:val="22"/>
          <w:lang w:val="de-DE"/>
        </w:rPr>
        <w:t>Heinkel</w:t>
      </w:r>
      <w:proofErr w:type="spellEnd"/>
      <w:r w:rsidRPr="006C6764">
        <w:rPr>
          <w:rFonts w:ascii="Times New Roman" w:hAnsi="Times New Roman" w:cs="Times New Roman"/>
          <w:sz w:val="22"/>
          <w:szCs w:val="22"/>
          <w:lang w:val="de-DE"/>
        </w:rPr>
        <w:t>-Werke“, wohin wir jeden Morgen vier Kilometer gingen. Bei Nacht, wenn die Arbeit beendet war, trieb man uns unter strenger Bewachung durch SS-Leute und Ukrainer zurück ins Lager.</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Ich arbeitete damals im „</w:t>
      </w:r>
      <w:proofErr w:type="spellStart"/>
      <w:r w:rsidRPr="006C6764">
        <w:rPr>
          <w:rFonts w:ascii="Times New Roman" w:hAnsi="Times New Roman" w:cs="Times New Roman"/>
          <w:sz w:val="22"/>
          <w:szCs w:val="22"/>
          <w:lang w:val="de-DE"/>
        </w:rPr>
        <w:t>Heinkel</w:t>
      </w:r>
      <w:proofErr w:type="spellEnd"/>
      <w:r w:rsidRPr="006C6764">
        <w:rPr>
          <w:rFonts w:ascii="Times New Roman" w:hAnsi="Times New Roman" w:cs="Times New Roman"/>
          <w:sz w:val="22"/>
          <w:szCs w:val="22"/>
          <w:lang w:val="de-DE"/>
        </w:rPr>
        <w:t>-Werk“ als Zeichner und Konstrukteur von Flugzeugteilen.</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Da kam mir der Gedanke, dass man zu Ehren von Chanukka eine Chanukka-Lampe aus abgeschossenen deutschen Flugzeugen machen müsste. Glaubt mir: Es ist aber viel leichter, auf solch einen Gedanken zu kommen als ihn auszuführen. Auf Schritt und Tritt lauerte der Tod. Die deutschen Meister bewachten uns ständig mit ihrer speziellen Wache. Aber das Leben hatte für uns sowieso schon jeden Wert verloren. Und wir glaubten, dass wenn man schon umkommt, dann wenigstens für etwas.</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Ich habe mich insgeheim mit einigen Freunden verständigt, und es wurde beschlossen, zwei Chanukka-Lampen anzufertigen. Eine für unsere Baracke und die zweite als Geschenk für unseren jüdischen Lagerkommandanten </w:t>
      </w:r>
      <w:proofErr w:type="spellStart"/>
      <w:r w:rsidRPr="006C6764">
        <w:rPr>
          <w:rFonts w:ascii="Times New Roman" w:hAnsi="Times New Roman" w:cs="Times New Roman"/>
          <w:sz w:val="22"/>
          <w:szCs w:val="22"/>
          <w:lang w:val="de-DE"/>
        </w:rPr>
        <w:t>Shtokman</w:t>
      </w:r>
      <w:proofErr w:type="spellEnd"/>
      <w:r w:rsidRPr="006C6764">
        <w:rPr>
          <w:rFonts w:ascii="Times New Roman" w:hAnsi="Times New Roman" w:cs="Times New Roman"/>
          <w:sz w:val="22"/>
          <w:szCs w:val="22"/>
          <w:lang w:val="de-DE"/>
        </w:rPr>
        <w:t xml:space="preserve">. Er bemühte sich nicht nur um uns nach Kräften, sondern um fast alle viertausend Juden, um unsere Pein zu lindern. </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Mit dem Genossen </w:t>
      </w:r>
      <w:proofErr w:type="spellStart"/>
      <w:r w:rsidRPr="006C6764">
        <w:rPr>
          <w:rFonts w:ascii="Times New Roman" w:hAnsi="Times New Roman" w:cs="Times New Roman"/>
          <w:sz w:val="22"/>
          <w:szCs w:val="22"/>
          <w:lang w:val="de-DE"/>
        </w:rPr>
        <w:t>Faynmeser</w:t>
      </w:r>
      <w:proofErr w:type="spellEnd"/>
      <w:r w:rsidRPr="006C6764">
        <w:rPr>
          <w:rFonts w:ascii="Times New Roman" w:hAnsi="Times New Roman" w:cs="Times New Roman"/>
          <w:sz w:val="22"/>
          <w:szCs w:val="22"/>
          <w:lang w:val="de-DE"/>
        </w:rPr>
        <w:t xml:space="preserve"> arbeiteten wir einen „Strategieplan“ aus, um zu verhindern, dass man uns bei diesem „Verbrechen“ ertappte. In dem Saal, in dem ich arbeitete und technische Berechnungen anstellte, fanden sich zwei Genossen (mögen sie verzeihen, dass ich mich nicht ihrer Namen erinnere, leider habe ich sie vergessen), die mich regelmäßig mit dem verabredeten Ruf „Sechs“ warnten, wenn der Meister</w:t>
      </w:r>
      <w:r w:rsidR="00C15D01" w:rsidRPr="006C6764">
        <w:rPr>
          <w:rFonts w:ascii="Times New Roman" w:hAnsi="Times New Roman" w:cs="Times New Roman"/>
          <w:sz w:val="22"/>
          <w:szCs w:val="22"/>
          <w:lang w:val="de-DE"/>
        </w:rPr>
        <w:t xml:space="preserve"> </w:t>
      </w:r>
      <w:r w:rsidRPr="006C6764">
        <w:rPr>
          <w:rFonts w:ascii="Times New Roman" w:hAnsi="Times New Roman" w:cs="Times New Roman"/>
          <w:sz w:val="22"/>
          <w:szCs w:val="22"/>
          <w:lang w:val="de-DE"/>
        </w:rPr>
        <w:t xml:space="preserve">kam. Dann versteckte ich schnell meine Zeichnung von der Chanukka-Lampe unter dem Bogen, auf den ich ein </w:t>
      </w:r>
      <w:proofErr w:type="spellStart"/>
      <w:r w:rsidRPr="006C6764">
        <w:rPr>
          <w:rFonts w:ascii="Times New Roman" w:hAnsi="Times New Roman" w:cs="Times New Roman"/>
          <w:sz w:val="22"/>
          <w:szCs w:val="22"/>
          <w:lang w:val="de-DE"/>
        </w:rPr>
        <w:t>Heinkel</w:t>
      </w:r>
      <w:proofErr w:type="spellEnd"/>
      <w:r w:rsidRPr="006C6764">
        <w:rPr>
          <w:rFonts w:ascii="Times New Roman" w:hAnsi="Times New Roman" w:cs="Times New Roman"/>
          <w:sz w:val="22"/>
          <w:szCs w:val="22"/>
          <w:lang w:val="de-DE"/>
        </w:rPr>
        <w:t>-Flugzeug gezeichnet hatte. Doch einmal war ich so in meine Chanukka-Lampe vertieft, dass ich die Warnung „Sechs“ nicht gehört hatte. Plötzlich merkte ich, wie sich der deutsche Meister über meinem Kopf beugt und auf meine aufgezeichnete Chanukka-Lampe schaut.</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Vor Schreck wurde ich kreidebleich im Gesicht. </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Ich fasste mich schnell und antwortete laut, dass ich ein neues Modell zeichne, wie man beim Abmontieren von Teilen eines abgeschossenen Flugzeugs am besten Blech schneidet. Stellt euch vor, dass dem Jecken diese Antwort sehr gefiel, und er ließ mich in Ruhe. Zum Glück war die Zeichnung der Chanukka-Lampe damals noch nicht fertig; hätte er mich bei dieser Geschichte erwischt, wäre ein schöner Davidstern auf der Chanukka-Lampe aufgezeichnet gewesen, so wäre ich heute nicht mehr am </w:t>
      </w:r>
      <w:r w:rsidRPr="006C6764">
        <w:rPr>
          <w:rFonts w:ascii="Times New Roman" w:hAnsi="Times New Roman" w:cs="Times New Roman"/>
          <w:sz w:val="22"/>
          <w:szCs w:val="22"/>
          <w:lang w:val="de-DE"/>
        </w:rPr>
        <w:lastRenderedPageBreak/>
        <w:t>Leben.</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Als die Zeichnung fertig war, begann erst die eigentliche Arbeit. Aus dem großen Vogel eines Flugzeugs schnitten wir das Blech aus, das für zwei Chanukka-Lampen nötig war. Wie bei mir standen </w:t>
      </w:r>
      <w:r w:rsidR="00C15D01" w:rsidRPr="006C6764">
        <w:rPr>
          <w:rFonts w:ascii="Times New Roman" w:hAnsi="Times New Roman" w:cs="Times New Roman"/>
          <w:sz w:val="22"/>
          <w:szCs w:val="22"/>
          <w:lang w:val="de-DE"/>
        </w:rPr>
        <w:t>einige junge Leute Wache und</w:t>
      </w:r>
      <w:r w:rsidRPr="006C6764">
        <w:rPr>
          <w:rFonts w:ascii="Times New Roman" w:hAnsi="Times New Roman" w:cs="Times New Roman"/>
          <w:sz w:val="22"/>
          <w:szCs w:val="22"/>
          <w:lang w:val="de-DE"/>
        </w:rPr>
        <w:t xml:space="preserve"> gaben regelmäßig Signale, wenn der Feind kam, um schnell die Chanukka-Lampe verstecken zu können. Mit einer Stimmung, die bei einigen von uns zu Fieber führte, arbeiteten wir zwei Tage lang an der Lampe. Ich erinnere mich, wie viel Liebe und wie viel Herz und Seele wir in den Davidstern auf der Chanukka-Lampe legten. Das war unser tiefer Ausdruck unendlichen Protests und grenzenloser Verachtung für die Hitler-Mörder. Ich erinnere mich, mit welchem Eifer unsere Jungs die Chanukka-Lampe putzten und polierten. Sie glänzte, als wäre sie aus Silber und nicht aus dem Duraluminiumblech eines deutschen Flugzeugs.</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Als die Chanukka-Lampen fertig waren, stahlen wir noch ein Fläsch</w:t>
      </w:r>
      <w:r w:rsidR="00C15D01" w:rsidRPr="006C6764">
        <w:rPr>
          <w:rFonts w:ascii="Times New Roman" w:hAnsi="Times New Roman" w:cs="Times New Roman"/>
          <w:sz w:val="22"/>
          <w:szCs w:val="22"/>
          <w:lang w:val="de-DE"/>
        </w:rPr>
        <w:t>ch</w:t>
      </w:r>
      <w:r w:rsidRPr="006C6764">
        <w:rPr>
          <w:rFonts w:ascii="Times New Roman" w:hAnsi="Times New Roman" w:cs="Times New Roman"/>
          <w:sz w:val="22"/>
          <w:szCs w:val="22"/>
          <w:lang w:val="de-DE"/>
        </w:rPr>
        <w:t>en feinsten Olivenöls, das man für die Flugzeuge benutzte. Aus Watte wurden Dochte gemacht und ...</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Jetzt beginnt die schwierigste Phase unserer Aufgabe. Wie bringt man die Chanukka-Lampen ins Lager hinein? Das „</w:t>
      </w:r>
      <w:proofErr w:type="spellStart"/>
      <w:r w:rsidRPr="006C6764">
        <w:rPr>
          <w:rFonts w:ascii="Times New Roman" w:hAnsi="Times New Roman" w:cs="Times New Roman"/>
          <w:sz w:val="22"/>
          <w:szCs w:val="22"/>
          <w:lang w:val="de-DE"/>
        </w:rPr>
        <w:t>Heinkel</w:t>
      </w:r>
      <w:proofErr w:type="spellEnd"/>
      <w:r w:rsidRPr="006C6764">
        <w:rPr>
          <w:rFonts w:ascii="Times New Roman" w:hAnsi="Times New Roman" w:cs="Times New Roman"/>
          <w:sz w:val="22"/>
          <w:szCs w:val="22"/>
          <w:lang w:val="de-DE"/>
        </w:rPr>
        <w:t>-Werk“ war also vier Kilometer entfernt. Vor dem Eingangstor des Lagers stand das Häuschen der ukrainischen Lagerwache. Von dieser litten wir ständig brennende Not. Sobald der Zug mit den „Häftlingen“ am Häuschen der ukrainischen Mörder vorbeiging, schnappten sie sich einige aus den vorbeimarschierenden Reihen, führten sie ins Häuschen, verprügelten und durchsuchten sie, ob sie nichts ins Lager schmuggelten.</w:t>
      </w:r>
      <w:r w:rsidRPr="006C6764">
        <w:rPr>
          <w:rFonts w:ascii="Times New Roman" w:hAnsi="Times New Roman" w:cs="Times New Roman"/>
          <w:sz w:val="22"/>
          <w:szCs w:val="22"/>
          <w:lang w:val="de-DE"/>
        </w:rPr>
        <w:tab/>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Wie aber bringt man die Chanukka-Lampen ins Lager? Wir </w:t>
      </w:r>
      <w:proofErr w:type="spellStart"/>
      <w:r w:rsidRPr="006C6764">
        <w:rPr>
          <w:rFonts w:ascii="Times New Roman" w:hAnsi="Times New Roman" w:cs="Times New Roman"/>
          <w:sz w:val="22"/>
          <w:szCs w:val="22"/>
          <w:lang w:val="de-DE"/>
        </w:rPr>
        <w:t>berieten</w:t>
      </w:r>
      <w:proofErr w:type="spellEnd"/>
      <w:r w:rsidRPr="006C6764">
        <w:rPr>
          <w:rFonts w:ascii="Times New Roman" w:hAnsi="Times New Roman" w:cs="Times New Roman"/>
          <w:sz w:val="22"/>
          <w:szCs w:val="22"/>
          <w:lang w:val="de-DE"/>
        </w:rPr>
        <w:t xml:space="preserve"> uns lange und beschlossen „auf krank“ zu machen. Dies war ein Trick, den wir nicht nur einmal anwandten, wenn wir etwas ins Lager schmuggeln wollten. Einer von uns </w:t>
      </w:r>
      <w:r w:rsidR="00C15D01" w:rsidRPr="006C6764">
        <w:rPr>
          <w:rFonts w:ascii="Times New Roman" w:hAnsi="Times New Roman" w:cs="Times New Roman"/>
          <w:sz w:val="22"/>
          <w:szCs w:val="22"/>
          <w:lang w:val="de-DE"/>
        </w:rPr>
        <w:t>stellte sich krank, und vier KZ-</w:t>
      </w:r>
      <w:proofErr w:type="spellStart"/>
      <w:r w:rsidRPr="006C6764">
        <w:rPr>
          <w:rFonts w:ascii="Times New Roman" w:hAnsi="Times New Roman" w:cs="Times New Roman"/>
          <w:sz w:val="22"/>
          <w:szCs w:val="22"/>
          <w:lang w:val="de-DE"/>
        </w:rPr>
        <w:t>ler</w:t>
      </w:r>
      <w:proofErr w:type="spellEnd"/>
      <w:r w:rsidRPr="006C6764">
        <w:rPr>
          <w:rFonts w:ascii="Times New Roman" w:hAnsi="Times New Roman" w:cs="Times New Roman"/>
          <w:sz w:val="22"/>
          <w:szCs w:val="22"/>
          <w:lang w:val="de-DE"/>
        </w:rPr>
        <w:t xml:space="preserve"> trugen ihn den ganzen Weg auf den Schultern. Eine solche Gruppe pflegten die Ukrainer nicht anzuhalten. Wir nutzten dies aus und versteckten die Chanukka-Lampen unter den Mantelschößen. Eine Chanukka-Lampe schmuggelte ich auf diese Weise allein ins Lager, die zweite trug Genosse </w:t>
      </w:r>
      <w:proofErr w:type="spellStart"/>
      <w:r w:rsidRPr="006C6764">
        <w:rPr>
          <w:rFonts w:ascii="Times New Roman" w:hAnsi="Times New Roman" w:cs="Times New Roman"/>
          <w:sz w:val="22"/>
          <w:szCs w:val="22"/>
          <w:lang w:val="de-DE"/>
        </w:rPr>
        <w:t>Faynmeser</w:t>
      </w:r>
      <w:proofErr w:type="spellEnd"/>
      <w:r w:rsidRPr="006C6764">
        <w:rPr>
          <w:rFonts w:ascii="Times New Roman" w:hAnsi="Times New Roman" w:cs="Times New Roman"/>
          <w:sz w:val="22"/>
          <w:szCs w:val="22"/>
          <w:lang w:val="de-DE"/>
        </w:rPr>
        <w:t xml:space="preserve">. </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Als sich die Lampen glücklich im Lager befanden, begingen wir unseren großen Feiertag. Vor allem brachten wir eine Lampe zum Lagerkommandanten </w:t>
      </w:r>
      <w:proofErr w:type="spellStart"/>
      <w:r w:rsidRPr="006C6764">
        <w:rPr>
          <w:rFonts w:ascii="Times New Roman" w:hAnsi="Times New Roman" w:cs="Times New Roman"/>
          <w:sz w:val="22"/>
          <w:szCs w:val="22"/>
          <w:lang w:val="de-DE"/>
        </w:rPr>
        <w:t>Shtokman</w:t>
      </w:r>
      <w:proofErr w:type="spellEnd"/>
      <w:r w:rsidRPr="006C6764">
        <w:rPr>
          <w:rFonts w:ascii="Times New Roman" w:hAnsi="Times New Roman" w:cs="Times New Roman"/>
          <w:sz w:val="22"/>
          <w:szCs w:val="22"/>
          <w:lang w:val="de-DE"/>
        </w:rPr>
        <w:t xml:space="preserve">. Er war von dem Geschenk gerührt und brach in Tränen aus. Es wurde bald beschlossen, die Chanukka-Feier im Bad zu veranstalten. Dorthin kam der SS-Lagerführer Leifeld (letzte Woche ist er in Deggendorf verhaftet worden) nicht. Wir verhängten die Fenster und Türen mit dicken Tüchern. Der Lagerleiter </w:t>
      </w:r>
      <w:proofErr w:type="spellStart"/>
      <w:r w:rsidRPr="006C6764">
        <w:rPr>
          <w:rFonts w:ascii="Times New Roman" w:hAnsi="Times New Roman" w:cs="Times New Roman"/>
          <w:sz w:val="22"/>
          <w:szCs w:val="22"/>
          <w:lang w:val="de-DE"/>
        </w:rPr>
        <w:t>Shtokman</w:t>
      </w:r>
      <w:proofErr w:type="spellEnd"/>
      <w:r w:rsidRPr="006C6764">
        <w:rPr>
          <w:rFonts w:ascii="Times New Roman" w:hAnsi="Times New Roman" w:cs="Times New Roman"/>
          <w:sz w:val="22"/>
          <w:szCs w:val="22"/>
          <w:lang w:val="de-DE"/>
        </w:rPr>
        <w:t xml:space="preserve"> rief alle zwölf Kinder zu sich, die damals im Lager lebten, und führte sie ins Bad. Bloch und ich wurden zu dieser Feier eingeladen.</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Mit gebrochener Stimme las Dir. Bloch den Segen über die erste Kerze, die so warm über das Zimmer zu leuchten begann und die, still, in uns so viele Erniedrigungen wachrief. Tränen liefen über unsere Gesichter, als Dir. Bloch den Kindern die Geschichte über die </w:t>
      </w:r>
      <w:proofErr w:type="spellStart"/>
      <w:r w:rsidRPr="006C6764">
        <w:rPr>
          <w:rFonts w:ascii="Times New Roman" w:hAnsi="Times New Roman" w:cs="Times New Roman"/>
          <w:sz w:val="22"/>
          <w:szCs w:val="22"/>
          <w:lang w:val="de-DE"/>
        </w:rPr>
        <w:t>Hasmonäer</w:t>
      </w:r>
      <w:proofErr w:type="spellEnd"/>
      <w:r w:rsidRPr="006C6764">
        <w:rPr>
          <w:rFonts w:ascii="Times New Roman" w:hAnsi="Times New Roman" w:cs="Times New Roman"/>
          <w:sz w:val="22"/>
          <w:szCs w:val="22"/>
          <w:lang w:val="de-DE"/>
        </w:rPr>
        <w:t xml:space="preserve"> und ihre Heldentaten erzählte und sie ermunterte, stark und mutig zu sein. Der Lagerleiter gab jedem Kind ein schönes Päckchen aus Äpfeln und Süßigkeiten. Wir sang</w:t>
      </w:r>
      <w:r w:rsidR="00C15D01" w:rsidRPr="006C6764">
        <w:rPr>
          <w:rFonts w:ascii="Times New Roman" w:hAnsi="Times New Roman" w:cs="Times New Roman"/>
          <w:sz w:val="22"/>
          <w:szCs w:val="22"/>
          <w:lang w:val="de-DE"/>
        </w:rPr>
        <w:t>en noch still „Maos Zur“ und</w:t>
      </w:r>
      <w:r w:rsidRPr="006C6764">
        <w:rPr>
          <w:rFonts w:ascii="Times New Roman" w:hAnsi="Times New Roman" w:cs="Times New Roman"/>
          <w:sz w:val="22"/>
          <w:szCs w:val="22"/>
          <w:lang w:val="de-DE"/>
        </w:rPr>
        <w:t xml:space="preserve"> gingen nach und nach auseinander, um bei den Ukrainern keinen Verdacht zu wecken.</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Erst jetzt begann die eigentliche Feier bei uns in der „Siebten Baracke“. Auch hier verhängten wir die Fenster dicht und stellten eine Wache an die Tür. Sie sollte uns warnen, falls ein Ukrainer auftauchte.</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Rabbi Shapiro füllte das erste </w:t>
      </w:r>
      <w:proofErr w:type="spellStart"/>
      <w:r w:rsidRPr="006C6764">
        <w:rPr>
          <w:rFonts w:ascii="Times New Roman" w:hAnsi="Times New Roman" w:cs="Times New Roman"/>
          <w:sz w:val="22"/>
          <w:szCs w:val="22"/>
          <w:lang w:val="de-DE"/>
        </w:rPr>
        <w:t>Krüglein</w:t>
      </w:r>
      <w:proofErr w:type="spellEnd"/>
      <w:r w:rsidRPr="006C6764">
        <w:rPr>
          <w:rFonts w:ascii="Times New Roman" w:hAnsi="Times New Roman" w:cs="Times New Roman"/>
          <w:sz w:val="22"/>
          <w:szCs w:val="22"/>
          <w:lang w:val="de-DE"/>
        </w:rPr>
        <w:t xml:space="preserve"> mit Olivenöl, bog den Docht zurecht und in der Totenstille aller Anwesenden begann er mit dem Segen.</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Wie viel Feuer und heiligen Glauben legte er damals in die wenigen Worte des Segens. Dann setzten wir uns alle auf unsere Pritschen, und wir alle begannen „Maos Zur” zu singen. Mit dieser schönen Melodie sangen wir all unser Weh aus uns heraus. Selbst die, die ganz weit weg von der </w:t>
      </w:r>
      <w:proofErr w:type="spellStart"/>
      <w:r w:rsidRPr="006C6764">
        <w:rPr>
          <w:rFonts w:ascii="Times New Roman" w:hAnsi="Times New Roman" w:cs="Times New Roman"/>
          <w:sz w:val="22"/>
          <w:szCs w:val="22"/>
          <w:lang w:val="de-DE"/>
        </w:rPr>
        <w:t>Jiddischkeit</w:t>
      </w:r>
      <w:proofErr w:type="spellEnd"/>
      <w:r w:rsidRPr="006C6764">
        <w:rPr>
          <w:rFonts w:ascii="Times New Roman" w:hAnsi="Times New Roman" w:cs="Times New Roman"/>
          <w:sz w:val="22"/>
          <w:szCs w:val="22"/>
          <w:lang w:val="de-DE"/>
        </w:rPr>
        <w:t xml:space="preserve"> waren, sangen still mit, und eine mysteriöse Heiligkeit begann über unserer „Siebten Baracke“ zu schweben. </w:t>
      </w: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sz w:val="22"/>
          <w:szCs w:val="22"/>
          <w:lang w:val="de-DE"/>
        </w:rPr>
        <w:tab/>
        <w:t xml:space="preserve">Rabbi </w:t>
      </w:r>
      <w:proofErr w:type="spellStart"/>
      <w:r w:rsidRPr="006C6764">
        <w:rPr>
          <w:rFonts w:ascii="Times New Roman" w:hAnsi="Times New Roman" w:cs="Times New Roman"/>
          <w:sz w:val="22"/>
          <w:szCs w:val="22"/>
          <w:lang w:val="de-DE"/>
        </w:rPr>
        <w:t>Zemba</w:t>
      </w:r>
      <w:proofErr w:type="spellEnd"/>
      <w:r w:rsidRPr="006C6764">
        <w:rPr>
          <w:rFonts w:ascii="Times New Roman" w:hAnsi="Times New Roman" w:cs="Times New Roman"/>
          <w:sz w:val="22"/>
          <w:szCs w:val="22"/>
          <w:lang w:val="de-DE"/>
        </w:rPr>
        <w:t xml:space="preserve"> hielt eine Rede über Chanukka, alle hörten aufmerksam zu. Allmählich schliefen wir nach dem schweren Arbeitstag ein. Auch das erste Chanukka-Licht begann zu flackern und ging schließlich aus.</w:t>
      </w:r>
    </w:p>
    <w:p w:rsidR="00790C08" w:rsidRPr="006C6764" w:rsidRDefault="00790C08" w:rsidP="00790C08">
      <w:pPr>
        <w:jc w:val="both"/>
        <w:rPr>
          <w:rFonts w:ascii="Times New Roman" w:hAnsi="Times New Roman" w:cs="Times New Roman"/>
          <w:lang w:val="de-DE"/>
        </w:rPr>
      </w:pPr>
    </w:p>
    <w:p w:rsidR="00C15D01" w:rsidRPr="006C6764" w:rsidRDefault="00C15D01" w:rsidP="00790C08">
      <w:pPr>
        <w:jc w:val="both"/>
        <w:rPr>
          <w:rFonts w:ascii="Times New Roman" w:hAnsi="Times New Roman" w:cs="Times New Roman"/>
          <w:lang w:val="de-DE"/>
        </w:rPr>
      </w:pPr>
    </w:p>
    <w:p w:rsidR="00790C08" w:rsidRPr="006C6764" w:rsidRDefault="00790C08" w:rsidP="00790C08">
      <w:pPr>
        <w:jc w:val="both"/>
        <w:rPr>
          <w:rFonts w:ascii="Times New Roman" w:hAnsi="Times New Roman" w:cs="Times New Roman"/>
          <w:sz w:val="22"/>
          <w:szCs w:val="22"/>
          <w:lang w:val="de-DE"/>
        </w:rPr>
      </w:pPr>
      <w:r w:rsidRPr="006C6764">
        <w:rPr>
          <w:rFonts w:ascii="Times New Roman" w:hAnsi="Times New Roman" w:cs="Times New Roman"/>
          <w:i/>
          <w:sz w:val="22"/>
          <w:szCs w:val="22"/>
          <w:lang w:val="de-DE"/>
        </w:rPr>
        <w:t xml:space="preserve">Übersetzt aus dem Jiddischen von Holger </w:t>
      </w:r>
      <w:proofErr w:type="spellStart"/>
      <w:r w:rsidRPr="006C6764">
        <w:rPr>
          <w:rFonts w:ascii="Times New Roman" w:hAnsi="Times New Roman" w:cs="Times New Roman"/>
          <w:i/>
          <w:sz w:val="22"/>
          <w:szCs w:val="22"/>
          <w:lang w:val="de-DE"/>
        </w:rPr>
        <w:t>Nath</w:t>
      </w:r>
      <w:proofErr w:type="spellEnd"/>
      <w:r w:rsidRPr="006C6764">
        <w:rPr>
          <w:rFonts w:ascii="Times New Roman" w:hAnsi="Times New Roman" w:cs="Times New Roman"/>
          <w:i/>
          <w:sz w:val="22"/>
          <w:szCs w:val="22"/>
          <w:lang w:val="de-DE"/>
        </w:rPr>
        <w:t>; erstmals erschienen am 20. Dezember 1946 in „</w:t>
      </w:r>
      <w:proofErr w:type="spellStart"/>
      <w:r w:rsidRPr="006C6764">
        <w:rPr>
          <w:rFonts w:ascii="Times New Roman" w:hAnsi="Times New Roman" w:cs="Times New Roman"/>
          <w:i/>
          <w:sz w:val="22"/>
          <w:szCs w:val="22"/>
          <w:lang w:val="de-DE"/>
        </w:rPr>
        <w:t>Undzer</w:t>
      </w:r>
      <w:proofErr w:type="spellEnd"/>
      <w:r w:rsidRPr="006C6764">
        <w:rPr>
          <w:rFonts w:ascii="Times New Roman" w:hAnsi="Times New Roman" w:cs="Times New Roman"/>
          <w:i/>
          <w:sz w:val="22"/>
          <w:szCs w:val="22"/>
          <w:lang w:val="de-DE"/>
        </w:rPr>
        <w:t xml:space="preserve"> </w:t>
      </w:r>
      <w:proofErr w:type="spellStart"/>
      <w:r w:rsidRPr="006C6764">
        <w:rPr>
          <w:rFonts w:ascii="Times New Roman" w:hAnsi="Times New Roman" w:cs="Times New Roman"/>
          <w:i/>
          <w:sz w:val="22"/>
          <w:szCs w:val="22"/>
          <w:lang w:val="de-DE"/>
        </w:rPr>
        <w:t>moment</w:t>
      </w:r>
      <w:proofErr w:type="spellEnd"/>
      <w:r w:rsidRPr="006C6764">
        <w:rPr>
          <w:rFonts w:ascii="Times New Roman" w:hAnsi="Times New Roman" w:cs="Times New Roman"/>
          <w:i/>
          <w:sz w:val="22"/>
          <w:szCs w:val="22"/>
          <w:lang w:val="de-DE"/>
        </w:rPr>
        <w:t>“ in Regensburg.</w:t>
      </w:r>
      <w:bookmarkStart w:id="0" w:name="_GoBack"/>
      <w:bookmarkEnd w:id="0"/>
    </w:p>
    <w:sectPr w:rsidR="00790C08" w:rsidRPr="006C6764" w:rsidSect="008446DE">
      <w:type w:val="continuous"/>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DE"/>
    <w:rsid w:val="001E4622"/>
    <w:rsid w:val="006C6764"/>
    <w:rsid w:val="00790C08"/>
    <w:rsid w:val="008446DE"/>
    <w:rsid w:val="00C15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9144A1-BE7A-4982-8A15-FFE78F7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spacing w:after="0" w:line="240" w:lineRule="auto"/>
    </w:pPr>
    <w:rPr>
      <w:rFonts w:ascii="MingLiU-ExtB" w:eastAsia="MingLiU-ExtB"/>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7711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Rechenzentrum</dc:creator>
  <cp:keywords/>
  <dc:description/>
  <cp:lastModifiedBy>Rechenzentrum</cp:lastModifiedBy>
  <cp:revision>5</cp:revision>
  <dcterms:created xsi:type="dcterms:W3CDTF">2025-11-30T16:44:00Z</dcterms:created>
  <dcterms:modified xsi:type="dcterms:W3CDTF">2025-12-02T16:59:00Z</dcterms:modified>
</cp:coreProperties>
</file>